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415EF" w14:textId="00D9DE7E" w:rsidR="005E37E6" w:rsidRDefault="000341C6">
      <w:r>
        <w:rPr>
          <w:rStyle w:val="Strong"/>
          <w:rFonts w:ascii="Verdana" w:hAnsi="Verdana"/>
          <w:color w:val="000000"/>
        </w:rPr>
        <w:t>Better IDs = Better Security.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drawing>
          <wp:inline distT="0" distB="0" distL="0" distR="0" wp14:anchorId="2FD2E492" wp14:editId="5A40BE85">
            <wp:extent cx="3810000" cy="2038350"/>
            <wp:effectExtent l="0" t="0" r="0" b="0"/>
            <wp:docPr id="3" name="Picture 3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, applicati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t>A competitor’s visitor badge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21"/>
          <w:szCs w:val="21"/>
        </w:rPr>
        <w:t>If the photos on your visitor badges look like the above, why bother taking a picture?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proofErr w:type="spellStart"/>
      <w:r>
        <w:rPr>
          <w:rFonts w:ascii="Verdana" w:hAnsi="Verdana"/>
          <w:color w:val="000000"/>
          <w:sz w:val="21"/>
          <w:szCs w:val="21"/>
        </w:rPr>
        <w:t>eVisitor</w:t>
      </w:r>
      <w:proofErr w:type="spellEnd"/>
      <w:r>
        <w:rPr>
          <w:rFonts w:ascii="Verdana" w:hAnsi="Verdana"/>
          <w:color w:val="000000"/>
          <w:sz w:val="21"/>
          <w:szCs w:val="21"/>
        </w:rPr>
        <w:t xml:space="preserve"> software</w:t>
      </w: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21"/>
          <w:szCs w:val="21"/>
        </w:rPr>
        <w:t xml:space="preserve">makes it easy to take visitor photos, crop them precisely, and print them beautifully (below). </w:t>
      </w:r>
      <w:proofErr w:type="gramStart"/>
      <w:r>
        <w:rPr>
          <w:rFonts w:ascii="Verdana" w:hAnsi="Verdana"/>
          <w:color w:val="000000"/>
          <w:sz w:val="21"/>
          <w:szCs w:val="21"/>
        </w:rPr>
        <w:t>So</w:t>
      </w:r>
      <w:proofErr w:type="gramEnd"/>
      <w:r>
        <w:rPr>
          <w:rFonts w:ascii="Verdana" w:hAnsi="Verdana"/>
          <w:color w:val="000000"/>
          <w:sz w:val="21"/>
          <w:szCs w:val="21"/>
        </w:rPr>
        <w:t xml:space="preserve"> your visitor badges look more like your visitors. </w:t>
      </w:r>
      <w:r>
        <w:rPr>
          <w:rFonts w:ascii="Verdana" w:hAnsi="Verdana"/>
          <w:color w:val="000000"/>
          <w:sz w:val="17"/>
          <w:szCs w:val="17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drawing>
          <wp:inline distT="0" distB="0" distL="0" distR="0" wp14:anchorId="48976ECF" wp14:editId="25B39D7D">
            <wp:extent cx="3810000" cy="203835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An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eVisitor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badge</w:t>
      </w:r>
      <w:r>
        <w:rPr>
          <w:rFonts w:ascii="Verdana" w:hAnsi="Verdana"/>
          <w:color w:val="000000"/>
          <w:sz w:val="18"/>
          <w:szCs w:val="18"/>
        </w:rPr>
        <w:t> 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noProof/>
        </w:rPr>
        <w:drawing>
          <wp:inline distT="0" distB="0" distL="0" distR="0" wp14:anchorId="7482D6C2" wp14:editId="2A36DA51">
            <wp:extent cx="1905000" cy="1019175"/>
            <wp:effectExtent l="0" t="0" r="0" b="9525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Style w:val="Emphasis"/>
          <w:rFonts w:ascii="Verdana" w:hAnsi="Verdana"/>
          <w:color w:val="000000"/>
          <w:sz w:val="18"/>
          <w:szCs w:val="18"/>
        </w:rPr>
        <w:t xml:space="preserve">Bonus: </w:t>
      </w:r>
      <w:proofErr w:type="spellStart"/>
      <w:r>
        <w:rPr>
          <w:rStyle w:val="Emphasis"/>
          <w:rFonts w:ascii="Verdana" w:hAnsi="Verdana"/>
          <w:color w:val="000000"/>
          <w:sz w:val="18"/>
          <w:szCs w:val="18"/>
        </w:rPr>
        <w:t>eVisitor</w:t>
      </w:r>
      <w:proofErr w:type="spellEnd"/>
      <w:r>
        <w:rPr>
          <w:rStyle w:val="Emphasis"/>
          <w:rFonts w:ascii="Verdana" w:hAnsi="Verdana"/>
          <w:color w:val="000000"/>
          <w:sz w:val="18"/>
          <w:szCs w:val="18"/>
        </w:rPr>
        <w:t xml:space="preserve"> badges change color overnight to prevent reuse.</w:t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br/>
      </w:r>
      <w:r>
        <w:rPr>
          <w:rFonts w:ascii="Arial" w:hAnsi="Arial" w:cs="Arial"/>
          <w:color w:val="000000"/>
          <w:sz w:val="17"/>
          <w:szCs w:val="17"/>
        </w:rPr>
        <w:lastRenderedPageBreak/>
        <w:br/>
      </w:r>
      <w:r>
        <w:rPr>
          <w:rFonts w:ascii="Verdana" w:hAnsi="Verdana"/>
          <w:color w:val="000000"/>
        </w:rPr>
        <w:t>Contact us today! </w:t>
      </w:r>
    </w:p>
    <w:sectPr w:rsidR="005E37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1C6"/>
    <w:rsid w:val="000341C6"/>
    <w:rsid w:val="00065372"/>
    <w:rsid w:val="00A36343"/>
    <w:rsid w:val="00B73A97"/>
    <w:rsid w:val="00CC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29181"/>
  <w15:chartTrackingRefBased/>
  <w15:docId w15:val="{EF646B85-BD36-461A-B45F-FF543FC2D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0341C6"/>
    <w:rPr>
      <w:b/>
      <w:bCs/>
    </w:rPr>
  </w:style>
  <w:style w:type="character" w:styleId="Emphasis">
    <w:name w:val="Emphasis"/>
    <w:basedOn w:val="DefaultParagraphFont"/>
    <w:uiPriority w:val="20"/>
    <w:qFormat/>
    <w:rsid w:val="000341C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W. Kazlauskas</dc:creator>
  <cp:keywords/>
  <dc:description/>
  <cp:lastModifiedBy>Paul W. Kazlauskas</cp:lastModifiedBy>
  <cp:revision>1</cp:revision>
  <dcterms:created xsi:type="dcterms:W3CDTF">2022-10-12T12:57:00Z</dcterms:created>
  <dcterms:modified xsi:type="dcterms:W3CDTF">2022-10-12T12:58:00Z</dcterms:modified>
</cp:coreProperties>
</file>